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4F4DC" w14:textId="77777777" w:rsidR="00A46BF7" w:rsidRDefault="00A46BF7" w:rsidP="00A46BF7">
      <w:pPr>
        <w:rPr>
          <w:rFonts w:ascii="Cambria" w:hAnsi="Cambria"/>
        </w:rPr>
      </w:pPr>
      <w:r w:rsidRPr="00A46BF7">
        <w:rPr>
          <w:rFonts w:ascii="Cambria" w:hAnsi="Cambria"/>
        </w:rPr>
        <w:t>History 502, Spring 201</w:t>
      </w:r>
      <w:r w:rsidR="00186A9D">
        <w:rPr>
          <w:rFonts w:ascii="Cambria" w:hAnsi="Cambria"/>
        </w:rPr>
        <w:t>7</w:t>
      </w:r>
    </w:p>
    <w:p w14:paraId="2F9241FD" w14:textId="77777777" w:rsidR="00A46BF7" w:rsidRPr="00A46BF7" w:rsidRDefault="00A46BF7" w:rsidP="00A46BF7">
      <w:pPr>
        <w:rPr>
          <w:rFonts w:ascii="Cambria" w:hAnsi="Cambria"/>
        </w:rPr>
      </w:pPr>
      <w:r>
        <w:rPr>
          <w:rFonts w:ascii="Cambria" w:hAnsi="Cambria"/>
        </w:rPr>
        <w:t>Leslie Madsen-Brooks</w:t>
      </w:r>
    </w:p>
    <w:p w14:paraId="18FA44E1" w14:textId="77777777" w:rsidR="00A46BF7" w:rsidRDefault="00A46BF7" w:rsidP="00A46BF7">
      <w:pPr>
        <w:rPr>
          <w:rFonts w:ascii="Cambria" w:hAnsi="Cambria"/>
          <w:b/>
        </w:rPr>
      </w:pPr>
    </w:p>
    <w:p w14:paraId="54312788" w14:textId="77777777" w:rsidR="00F16DBF" w:rsidRPr="00187F2D" w:rsidRDefault="00F16DBF" w:rsidP="00F16DBF">
      <w:pPr>
        <w:jc w:val="center"/>
        <w:rPr>
          <w:rFonts w:ascii="Cambria" w:hAnsi="Cambria"/>
          <w:b/>
        </w:rPr>
      </w:pPr>
      <w:r w:rsidRPr="00187F2D">
        <w:rPr>
          <w:rFonts w:ascii="Cambria" w:hAnsi="Cambria"/>
          <w:b/>
        </w:rPr>
        <w:t>Public History Career Introduction</w:t>
      </w:r>
    </w:p>
    <w:p w14:paraId="7CC6644B" w14:textId="77777777" w:rsidR="00F16DBF" w:rsidRPr="00187F2D" w:rsidRDefault="00F16DBF" w:rsidP="00F16DBF">
      <w:pPr>
        <w:jc w:val="center"/>
        <w:rPr>
          <w:rFonts w:ascii="Cambria" w:hAnsi="Cambria"/>
          <w:b/>
        </w:rPr>
      </w:pPr>
    </w:p>
    <w:p w14:paraId="620293EB" w14:textId="77777777" w:rsidR="00F16DBF" w:rsidRPr="00187F2D" w:rsidRDefault="00F16DBF" w:rsidP="00F16DBF">
      <w:pPr>
        <w:rPr>
          <w:rFonts w:ascii="Cambria" w:hAnsi="Cambria"/>
        </w:rPr>
      </w:pPr>
      <w:r w:rsidRPr="00187F2D">
        <w:rPr>
          <w:rFonts w:ascii="Cambria" w:hAnsi="Cambria"/>
        </w:rPr>
        <w:t>There are many career paths for historians interested in public history.  To name but a few:</w:t>
      </w:r>
    </w:p>
    <w:p w14:paraId="17F1962F" w14:textId="77777777" w:rsidR="00F16DBF" w:rsidRPr="00187F2D" w:rsidRDefault="00F16DBF" w:rsidP="00F16DBF">
      <w:pPr>
        <w:rPr>
          <w:rFonts w:ascii="Cambria" w:hAnsi="Cambria"/>
        </w:rPr>
      </w:pPr>
    </w:p>
    <w:p w14:paraId="2A1B4D8F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Archivist or special collections librarian</w:t>
      </w:r>
    </w:p>
    <w:p w14:paraId="747B4189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Curator</w:t>
      </w:r>
    </w:p>
    <w:p w14:paraId="378E15C3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Museum registrar</w:t>
      </w:r>
    </w:p>
    <w:p w14:paraId="60E5B061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Genealogist</w:t>
      </w:r>
    </w:p>
    <w:p w14:paraId="66AC7192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Historical site interpreter (e.g. park ranger, historical reenactor)</w:t>
      </w:r>
    </w:p>
    <w:p w14:paraId="008DE34E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National Park Service historian</w:t>
      </w:r>
    </w:p>
    <w:p w14:paraId="5E55E513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Oral historian</w:t>
      </w:r>
    </w:p>
    <w:p w14:paraId="2041FD85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Conservator</w:t>
      </w:r>
    </w:p>
    <w:p w14:paraId="1EA7A0AC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Exhibit developer</w:t>
      </w:r>
    </w:p>
    <w:p w14:paraId="1FCBB9A8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Museum educator</w:t>
      </w:r>
    </w:p>
    <w:p w14:paraId="659E2D55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Historical society administration</w:t>
      </w:r>
    </w:p>
    <w:p w14:paraId="003E04C7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Preservation (nonprofit, government, or private sector)</w:t>
      </w:r>
    </w:p>
    <w:p w14:paraId="6649F32C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General historical consulting (e.g. Section 106, landmark designation; large firm, partnership, or sole proprietor)</w:t>
      </w:r>
    </w:p>
    <w:p w14:paraId="3E02D79F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Film industry consultant</w:t>
      </w:r>
    </w:p>
    <w:p w14:paraId="0E16C190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Documentary filmmaker</w:t>
      </w:r>
    </w:p>
    <w:p w14:paraId="1A0C59C7" w14:textId="77777777" w:rsidR="00F16DBF" w:rsidRPr="00187F2D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87F2D">
        <w:rPr>
          <w:rFonts w:ascii="Cambria" w:hAnsi="Cambria"/>
        </w:rPr>
        <w:t>Humanities reference librarian</w:t>
      </w:r>
    </w:p>
    <w:p w14:paraId="66DCDE10" w14:textId="77777777" w:rsidR="00A46BF7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46BF7">
        <w:rPr>
          <w:rFonts w:ascii="Cambria" w:hAnsi="Cambria"/>
        </w:rPr>
        <w:t xml:space="preserve">Developer of digital history projects or tools </w:t>
      </w:r>
    </w:p>
    <w:p w14:paraId="4240038C" w14:textId="77777777" w:rsidR="00F16DBF" w:rsidRPr="00A46BF7" w:rsidRDefault="00F16DBF" w:rsidP="00F16DBF">
      <w:pPr>
        <w:pStyle w:val="ListParagraph"/>
        <w:numPr>
          <w:ilvl w:val="0"/>
          <w:numId w:val="1"/>
        </w:numPr>
        <w:rPr>
          <w:rFonts w:ascii="Cambria" w:hAnsi="Cambria"/>
        </w:rPr>
      </w:pPr>
    </w:p>
    <w:p w14:paraId="2CD4F5BE" w14:textId="77777777" w:rsidR="00F16DBF" w:rsidRPr="00187F2D" w:rsidRDefault="00F16DBF" w:rsidP="00F16DBF">
      <w:pPr>
        <w:rPr>
          <w:rFonts w:ascii="Cambria" w:hAnsi="Cambria"/>
        </w:rPr>
      </w:pPr>
      <w:r w:rsidRPr="00187F2D">
        <w:rPr>
          <w:rFonts w:ascii="Cambria" w:hAnsi="Cambria"/>
        </w:rPr>
        <w:t xml:space="preserve">You can find more careers by exploring the employment listing links at </w:t>
      </w:r>
      <w:hyperlink r:id="rId6" w:history="1">
        <w:r w:rsidR="001620CF" w:rsidRPr="001620CF">
          <w:rPr>
            <w:rStyle w:val="Hyperlink"/>
            <w:rFonts w:ascii="Cambria" w:hAnsi="Cambria"/>
          </w:rPr>
          <w:t>http://ncph.org/jobs</w:t>
        </w:r>
      </w:hyperlink>
    </w:p>
    <w:p w14:paraId="00E43260" w14:textId="77777777" w:rsidR="00F16DBF" w:rsidRPr="00187F2D" w:rsidRDefault="00F16DBF" w:rsidP="00F16DBF">
      <w:pPr>
        <w:rPr>
          <w:rFonts w:ascii="Cambria" w:hAnsi="Cambria"/>
        </w:rPr>
      </w:pPr>
    </w:p>
    <w:p w14:paraId="5EA1C6A2" w14:textId="77777777" w:rsidR="00CE2580" w:rsidRDefault="00F16DBF" w:rsidP="00F16DBF">
      <w:pPr>
        <w:rPr>
          <w:rFonts w:ascii="Cambria" w:hAnsi="Cambria"/>
        </w:rPr>
      </w:pPr>
      <w:r w:rsidRPr="00187F2D">
        <w:rPr>
          <w:rFonts w:ascii="Cambria" w:hAnsi="Cambria"/>
        </w:rPr>
        <w:t>Pick a career of interest to you.  Research it online, and then interview someone (in person, via phone, or via e-mail) who currently holds that position or did so recently.</w:t>
      </w:r>
      <w:r w:rsidR="00CE2580">
        <w:rPr>
          <w:rFonts w:ascii="Cambria" w:hAnsi="Cambria"/>
        </w:rPr>
        <w:t xml:space="preserve"> </w:t>
      </w:r>
    </w:p>
    <w:p w14:paraId="73370FB5" w14:textId="77777777" w:rsidR="00CE2580" w:rsidRDefault="00CE2580" w:rsidP="00F16DBF">
      <w:pPr>
        <w:rPr>
          <w:rFonts w:ascii="Cambria" w:hAnsi="Cambria"/>
        </w:rPr>
      </w:pPr>
    </w:p>
    <w:p w14:paraId="419C817F" w14:textId="7F4E2038" w:rsidR="00CE2580" w:rsidRPr="00187F2D" w:rsidRDefault="00CE2580" w:rsidP="00F16DBF">
      <w:pPr>
        <w:rPr>
          <w:rFonts w:ascii="Cambria" w:hAnsi="Cambria"/>
        </w:rPr>
      </w:pPr>
      <w:r>
        <w:rPr>
          <w:rFonts w:ascii="Cambria" w:hAnsi="Cambria"/>
        </w:rPr>
        <w:t xml:space="preserve">Please look over the previous interviews on the HIST 502 website and select different interviewees. </w:t>
      </w:r>
    </w:p>
    <w:p w14:paraId="70F4A944" w14:textId="77777777" w:rsidR="00F16DBF" w:rsidRPr="00187F2D" w:rsidRDefault="00F16DBF" w:rsidP="00F16DBF">
      <w:pPr>
        <w:rPr>
          <w:rFonts w:ascii="Cambria" w:hAnsi="Cambria"/>
        </w:rPr>
      </w:pPr>
    </w:p>
    <w:p w14:paraId="750E87BE" w14:textId="77777777" w:rsidR="00F16DBF" w:rsidRPr="00187F2D" w:rsidRDefault="00F16DBF" w:rsidP="00F16DBF">
      <w:pPr>
        <w:rPr>
          <w:rFonts w:ascii="Cambria" w:hAnsi="Cambria"/>
        </w:rPr>
      </w:pPr>
      <w:r w:rsidRPr="00187F2D">
        <w:rPr>
          <w:rFonts w:ascii="Cambria" w:hAnsi="Cambria"/>
          <w:u w:val="single"/>
        </w:rPr>
        <w:t>Important</w:t>
      </w:r>
      <w:r w:rsidRPr="00187F2D">
        <w:rPr>
          <w:rFonts w:ascii="Cambria" w:hAnsi="Cambria"/>
        </w:rPr>
        <w:t xml:space="preserve">:  Let your interviewee know in advance that you’ll be posting what </w:t>
      </w:r>
      <w:r w:rsidR="00187F2D" w:rsidRPr="00187F2D">
        <w:rPr>
          <w:rFonts w:ascii="Cambria" w:hAnsi="Cambria"/>
        </w:rPr>
        <w:t xml:space="preserve">she is </w:t>
      </w:r>
      <w:r w:rsidRPr="00187F2D">
        <w:rPr>
          <w:rFonts w:ascii="Cambria" w:hAnsi="Cambria"/>
        </w:rPr>
        <w:t>sharing on a blog, and ask if she (and, by extension, the organization she w</w:t>
      </w:r>
      <w:bookmarkStart w:id="0" w:name="_GoBack"/>
      <w:bookmarkEnd w:id="0"/>
      <w:r w:rsidRPr="00187F2D">
        <w:rPr>
          <w:rFonts w:ascii="Cambria" w:hAnsi="Cambria"/>
        </w:rPr>
        <w:t>orks for) would prefer to stay anonymous.  If yes, please let LMB know who you interviewed, but do not publish identifying information in your blog entry.</w:t>
      </w:r>
      <w:r w:rsidR="00187F2D" w:rsidRPr="00187F2D">
        <w:rPr>
          <w:rFonts w:ascii="Cambria" w:hAnsi="Cambria"/>
        </w:rPr>
        <w:t xml:space="preserve"> If your interviewee doesn’t want any information published, you can, as a last resort, turn in your assignment to LMB privately.</w:t>
      </w:r>
    </w:p>
    <w:p w14:paraId="497A6F8C" w14:textId="77777777" w:rsidR="00F16DBF" w:rsidRPr="00187F2D" w:rsidRDefault="00F16DBF" w:rsidP="00F16DBF">
      <w:pPr>
        <w:rPr>
          <w:rFonts w:ascii="Cambria" w:hAnsi="Cambria"/>
        </w:rPr>
      </w:pPr>
    </w:p>
    <w:p w14:paraId="79161A82" w14:textId="77777777" w:rsidR="00F16DBF" w:rsidRPr="00187F2D" w:rsidRDefault="00F16DBF" w:rsidP="00F16DBF">
      <w:pPr>
        <w:rPr>
          <w:rFonts w:ascii="Cambria" w:hAnsi="Cambria"/>
        </w:rPr>
      </w:pPr>
      <w:r w:rsidRPr="00187F2D">
        <w:rPr>
          <w:rFonts w:ascii="Cambria" w:hAnsi="Cambria"/>
        </w:rPr>
        <w:t>Questions you might ask this person include, but are not limited to:</w:t>
      </w:r>
    </w:p>
    <w:p w14:paraId="6003E675" w14:textId="77777777" w:rsidR="00F16DBF" w:rsidRPr="00187F2D" w:rsidRDefault="00F16DBF" w:rsidP="00F16DBF">
      <w:pPr>
        <w:rPr>
          <w:rFonts w:ascii="Cambria" w:hAnsi="Cambria"/>
        </w:rPr>
      </w:pPr>
    </w:p>
    <w:p w14:paraId="10AD12D0" w14:textId="77777777" w:rsidR="00F16DBF" w:rsidRPr="00187F2D" w:rsidRDefault="00F16DBF" w:rsidP="00F16D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7F2D">
        <w:rPr>
          <w:rFonts w:ascii="Cambria" w:hAnsi="Cambria"/>
        </w:rPr>
        <w:t>What path did you take to get to your current position?</w:t>
      </w:r>
    </w:p>
    <w:p w14:paraId="5AB77626" w14:textId="77777777" w:rsidR="00F16DBF" w:rsidRPr="00187F2D" w:rsidRDefault="00F16DBF" w:rsidP="00F16D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7F2D">
        <w:rPr>
          <w:rFonts w:ascii="Cambria" w:hAnsi="Cambria"/>
        </w:rPr>
        <w:t>What kinds of projects do you work on?</w:t>
      </w:r>
    </w:p>
    <w:p w14:paraId="4B3C7FAC" w14:textId="77777777" w:rsidR="00F16DBF" w:rsidRPr="00187F2D" w:rsidRDefault="00F16DBF" w:rsidP="00F16D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7F2D">
        <w:rPr>
          <w:rFonts w:ascii="Cambria" w:hAnsi="Cambria"/>
        </w:rPr>
        <w:lastRenderedPageBreak/>
        <w:t>With what kind of people (demographics, occupations, etc.) do you typically work?</w:t>
      </w:r>
    </w:p>
    <w:p w14:paraId="6AFACA97" w14:textId="77777777" w:rsidR="00F16DBF" w:rsidRPr="00187F2D" w:rsidRDefault="00F16DBF" w:rsidP="00F16D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7F2D">
        <w:rPr>
          <w:rFonts w:ascii="Cambria" w:hAnsi="Cambria"/>
        </w:rPr>
        <w:t>Do you have autonomy to pick your own projects, or are projects generally assigned to you by others in your organization or elsewhere?</w:t>
      </w:r>
    </w:p>
    <w:p w14:paraId="323AEC48" w14:textId="77777777" w:rsidR="00F16DBF" w:rsidRPr="00187F2D" w:rsidRDefault="00F16DBF" w:rsidP="00F16D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7F2D">
        <w:rPr>
          <w:rFonts w:ascii="Cambria" w:hAnsi="Cambria"/>
        </w:rPr>
        <w:t>What are the current issues in your field?</w:t>
      </w:r>
    </w:p>
    <w:p w14:paraId="19874F84" w14:textId="77777777" w:rsidR="00F16DBF" w:rsidRPr="00187F2D" w:rsidRDefault="00F16DBF" w:rsidP="00F16D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7F2D">
        <w:rPr>
          <w:rFonts w:ascii="Cambria" w:hAnsi="Cambria"/>
        </w:rPr>
        <w:t xml:space="preserve">What skills are expected of applicants for an entry-level position? </w:t>
      </w:r>
    </w:p>
    <w:p w14:paraId="770227C2" w14:textId="77777777" w:rsidR="00F16DBF" w:rsidRPr="00187F2D" w:rsidRDefault="00F16DBF" w:rsidP="00F16D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7F2D">
        <w:rPr>
          <w:rFonts w:ascii="Cambria" w:hAnsi="Cambria"/>
        </w:rPr>
        <w:t>What is the current starting salary for entry-level positions in your field?</w:t>
      </w:r>
    </w:p>
    <w:p w14:paraId="28BC2F25" w14:textId="77777777" w:rsidR="00F16DBF" w:rsidRPr="00187F2D" w:rsidRDefault="00F16DBF" w:rsidP="00F16D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7F2D">
        <w:rPr>
          <w:rFonts w:ascii="Cambria" w:hAnsi="Cambria"/>
        </w:rPr>
        <w:t>How is your position funded?  Is this typical for positions in your field or organization?</w:t>
      </w:r>
    </w:p>
    <w:p w14:paraId="5669670C" w14:textId="77777777" w:rsidR="00F16DBF" w:rsidRPr="00187F2D" w:rsidRDefault="00F16DBF" w:rsidP="00F16D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7F2D">
        <w:rPr>
          <w:rFonts w:ascii="Cambria" w:hAnsi="Cambria"/>
        </w:rPr>
        <w:t>What level of education is necessary for advancement to the different levels of this profession (e.g. entry-level, mid-level, and senior positions)?  Are there specific degrees that are favored, and if so, what are they?</w:t>
      </w:r>
    </w:p>
    <w:p w14:paraId="24A31193" w14:textId="77777777" w:rsidR="00F16DBF" w:rsidRPr="00187F2D" w:rsidRDefault="00F16DBF" w:rsidP="00F16DB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7F2D">
        <w:rPr>
          <w:rFonts w:ascii="Cambria" w:hAnsi="Cambria"/>
        </w:rPr>
        <w:t>What advice do you have for people interested in entering this field?</w:t>
      </w:r>
    </w:p>
    <w:p w14:paraId="1EE6028E" w14:textId="77777777" w:rsidR="00F16DBF" w:rsidRPr="00187F2D" w:rsidRDefault="00F16DBF" w:rsidP="00F16DBF">
      <w:pPr>
        <w:rPr>
          <w:rFonts w:ascii="Cambria" w:hAnsi="Cambria"/>
        </w:rPr>
      </w:pPr>
    </w:p>
    <w:p w14:paraId="78FCC65E" w14:textId="77777777" w:rsidR="00F16DBF" w:rsidRPr="00187F2D" w:rsidRDefault="00F16DBF" w:rsidP="00F16DBF">
      <w:pPr>
        <w:rPr>
          <w:rFonts w:ascii="Cambria" w:hAnsi="Cambria"/>
        </w:rPr>
      </w:pPr>
      <w:r w:rsidRPr="00187F2D">
        <w:rPr>
          <w:rFonts w:ascii="Cambria" w:hAnsi="Cambria"/>
        </w:rPr>
        <w:t>Aim for 500-1000 words.</w:t>
      </w:r>
    </w:p>
    <w:p w14:paraId="1452FA9D" w14:textId="77777777" w:rsidR="00F16DBF" w:rsidRPr="00187F2D" w:rsidRDefault="00F16DBF" w:rsidP="00F16DBF">
      <w:pPr>
        <w:rPr>
          <w:rFonts w:ascii="Cambria" w:hAnsi="Cambria"/>
        </w:rPr>
      </w:pPr>
    </w:p>
    <w:p w14:paraId="4E651341" w14:textId="77777777" w:rsidR="00F16DBF" w:rsidRPr="00187F2D" w:rsidRDefault="00F16DBF" w:rsidP="00F16DBF">
      <w:pPr>
        <w:rPr>
          <w:rFonts w:ascii="Cambria" w:hAnsi="Cambria"/>
        </w:rPr>
      </w:pPr>
      <w:r w:rsidRPr="00187F2D">
        <w:rPr>
          <w:rFonts w:ascii="Cambria" w:hAnsi="Cambria"/>
        </w:rPr>
        <w:t>Post your blog entry by</w:t>
      </w:r>
      <w:r w:rsidR="007E673B" w:rsidRPr="00187F2D">
        <w:rPr>
          <w:rFonts w:ascii="Cambria" w:hAnsi="Cambria"/>
        </w:rPr>
        <w:t xml:space="preserve"> </w:t>
      </w:r>
      <w:r w:rsidR="00187F2D">
        <w:rPr>
          <w:rFonts w:ascii="Cambria" w:hAnsi="Cambria"/>
          <w:b/>
        </w:rPr>
        <w:t>Monday, February 1</w:t>
      </w:r>
      <w:r w:rsidR="001620CF">
        <w:rPr>
          <w:rFonts w:ascii="Cambria" w:hAnsi="Cambria"/>
          <w:b/>
        </w:rPr>
        <w:t>3</w:t>
      </w:r>
      <w:r w:rsidR="00187F2D">
        <w:rPr>
          <w:rFonts w:ascii="Cambria" w:hAnsi="Cambria"/>
          <w:b/>
        </w:rPr>
        <w:t xml:space="preserve"> at noon</w:t>
      </w:r>
      <w:r w:rsidR="00187F2D">
        <w:rPr>
          <w:rFonts w:ascii="Cambria" w:hAnsi="Cambria"/>
        </w:rPr>
        <w:t>.</w:t>
      </w:r>
    </w:p>
    <w:p w14:paraId="16A083A0" w14:textId="77777777" w:rsidR="00F16DBF" w:rsidRPr="00187F2D" w:rsidRDefault="00F16DBF" w:rsidP="00F16DBF">
      <w:pPr>
        <w:rPr>
          <w:rFonts w:ascii="Cambria" w:hAnsi="Cambria"/>
        </w:rPr>
      </w:pPr>
    </w:p>
    <w:p w14:paraId="26E650E4" w14:textId="77777777" w:rsidR="00F16DBF" w:rsidRPr="00187F2D" w:rsidRDefault="00F16DBF">
      <w:pPr>
        <w:rPr>
          <w:rFonts w:ascii="Cambria" w:hAnsi="Cambria"/>
        </w:rPr>
      </w:pPr>
    </w:p>
    <w:p w14:paraId="6CBA0468" w14:textId="77777777" w:rsidR="00F16DBF" w:rsidRPr="00187F2D" w:rsidRDefault="00F16DBF">
      <w:pPr>
        <w:rPr>
          <w:rFonts w:ascii="Cambria" w:hAnsi="Cambria"/>
        </w:rPr>
      </w:pPr>
    </w:p>
    <w:p w14:paraId="3747F1DC" w14:textId="77777777" w:rsidR="00186A9D" w:rsidRPr="00187F2D" w:rsidRDefault="00186A9D">
      <w:pPr>
        <w:rPr>
          <w:rFonts w:ascii="Cambria" w:hAnsi="Cambria"/>
        </w:rPr>
      </w:pPr>
    </w:p>
    <w:sectPr w:rsidR="00186A9D" w:rsidRPr="00187F2D" w:rsidSect="00186A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E6B"/>
    <w:multiLevelType w:val="hybridMultilevel"/>
    <w:tmpl w:val="0AA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10FA7"/>
    <w:multiLevelType w:val="hybridMultilevel"/>
    <w:tmpl w:val="5CA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F"/>
    <w:rsid w:val="001620CF"/>
    <w:rsid w:val="00186A9D"/>
    <w:rsid w:val="00187F2D"/>
    <w:rsid w:val="004E6257"/>
    <w:rsid w:val="007E673B"/>
    <w:rsid w:val="00A46BF7"/>
    <w:rsid w:val="00AE0F69"/>
    <w:rsid w:val="00CE2580"/>
    <w:rsid w:val="00F16DBF"/>
    <w:rsid w:val="00F24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91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B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67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2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6B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B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67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2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6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cph.org/job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2248</Characters>
  <Application>Microsoft Macintosh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cp:lastModifiedBy>Leslie Madsen-Brooks</cp:lastModifiedBy>
  <cp:revision>4</cp:revision>
  <cp:lastPrinted>2017-01-09T19:13:00Z</cp:lastPrinted>
  <dcterms:created xsi:type="dcterms:W3CDTF">2017-01-09T19:02:00Z</dcterms:created>
  <dcterms:modified xsi:type="dcterms:W3CDTF">2017-01-09T19:13:00Z</dcterms:modified>
</cp:coreProperties>
</file>